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1DD" w:rsidRPr="00831E17" w:rsidRDefault="00AD0C9F" w:rsidP="00AD0C9F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</w:rPr>
        <w:t>ЧТО ДЕЛАТЬ,  ЕСЛИ ДРУГ НАЧАЛ БАЛОВАТЬСЯ НАРКОТИКАМИ</w:t>
      </w:r>
      <w:r w:rsidR="006871DD" w:rsidRPr="00831E17"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</w:rPr>
        <w:t>?</w:t>
      </w:r>
    </w:p>
    <w:p w:rsidR="006871DD" w:rsidRPr="00831E17" w:rsidRDefault="002D2BA3" w:rsidP="00831E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2BA3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831E17"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Подростки</w:t>
      </w:r>
      <w:r w:rsidR="006871DD"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знают, как правильно себя вести. С одной стороны, они видят, что друг ввязался в плохую историю, с другой — не понимают, нужно ли вмешиваться. И можно ли здесь чем-то помочь? </w:t>
      </w:r>
      <w:r w:rsidR="00831E17"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871DD"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тветы на часто задаваемые вопросы </w:t>
      </w:r>
      <w:proofErr w:type="gramStart"/>
      <w:r w:rsidR="006871DD"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подростков, столкнувшихся с проблемой наркотиков в своем окружении</w:t>
      </w:r>
      <w:r w:rsidR="00831E17"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 найдёте</w:t>
      </w:r>
      <w:proofErr w:type="gramEnd"/>
      <w:r w:rsidR="00831E17"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здесь</w:t>
      </w:r>
      <w:r w:rsidR="006871DD"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871DD" w:rsidRPr="00831E17" w:rsidRDefault="006871DD" w:rsidP="00831E17">
      <w:pPr>
        <w:shd w:val="clear" w:color="auto" w:fill="FFFFFF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</w:pPr>
      <w:r w:rsidRPr="00831E17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Друг сказал, что травка — «легкий» наркотик, привыкания к которому нет. Так ли это?</w:t>
      </w:r>
    </w:p>
    <w:p w:rsidR="006871DD" w:rsidRPr="00831E17" w:rsidRDefault="006871DD" w:rsidP="00831E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>Легкие наркотики — миф!</w:t>
      </w:r>
    </w:p>
    <w:p w:rsidR="006871DD" w:rsidRPr="00831E17" w:rsidRDefault="006871DD" w:rsidP="00831E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>Не бывает безобидных наркотиков. Попадание в зависимость — вопрос времени. Кому-то требуется больше времени и доз, кому-то — меньше. Никто не знает, кому и сколько. Наш мозг достаточно быстро формирует привычку там, где есть удовольствие. Даже от любимых конфет не так — то просто отказаться, верно? У тех, кто «балуется» травкой, постепенно возникает потребность усилить удовольствие, что ведет к переходу на тяжелые наркотики.</w:t>
      </w:r>
    </w:p>
    <w:p w:rsidR="006871DD" w:rsidRPr="00831E17" w:rsidRDefault="006871DD" w:rsidP="00831E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>Печальная статистика свидетельствует о том, что наркоманы, употребляющие тяжелые наркотики, когда-то начинали с «легких» и «безобидных».</w:t>
      </w:r>
    </w:p>
    <w:p w:rsidR="006871DD" w:rsidRPr="00831E17" w:rsidRDefault="006871DD" w:rsidP="00831E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друг говорит, что от травки ничего не будет, и в некоторых странах она легализована, то поделись ним информацией о последних исследованиях ученых из Великобритании. После длительного наблюдения за испытуемыми ученые увидели закономерность: употребление марихуаны в подростковом возрасте повышало возможность перехода на более тяжелые вещества. Так школьники, регулярно курившие марихуану, в 37 раз чаще начинали курить сигареты, в 3 раза чаще увлекались алкоголем и в 26 раз чаще переходили на тяжелые наркотики, чем те, кто не курил травку. </w:t>
      </w:r>
    </w:p>
    <w:p w:rsidR="00831E17" w:rsidRDefault="00831E17" w:rsidP="00831E17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</w:pPr>
    </w:p>
    <w:p w:rsidR="00831E17" w:rsidRDefault="00831E17" w:rsidP="00831E17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</w:pPr>
    </w:p>
    <w:p w:rsidR="006871DD" w:rsidRPr="00831E17" w:rsidRDefault="006871DD" w:rsidP="00831E17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</w:pPr>
      <w:r w:rsidRPr="00831E17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lastRenderedPageBreak/>
        <w:t>Как понять, у друга серьезная проблема или он просто балуется?</w:t>
      </w:r>
    </w:p>
    <w:p w:rsidR="006871DD" w:rsidRPr="00831E17" w:rsidRDefault="006871DD" w:rsidP="00831E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на протяжении долгого времени ты не видишь друга курящего или «под </w:t>
      </w:r>
      <w:proofErr w:type="gramStart"/>
      <w:r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>кайфом</w:t>
      </w:r>
      <w:proofErr w:type="gramEnd"/>
      <w:r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>», то, возможно, он удовлетворил любопытство и принял решение быть свободным от наркотиков. Но если поведение друга часто неадекватно, у него появились сомнительные знакомые, он отодвинул на второй план увлечения, то, скорее всего, это уже не баловство, и переход в зависимость — вопрос времени.</w:t>
      </w:r>
    </w:p>
    <w:p w:rsidR="006871DD" w:rsidRPr="00B80C5E" w:rsidRDefault="006871DD" w:rsidP="00831E17">
      <w:pPr>
        <w:shd w:val="clear" w:color="auto" w:fill="FFFFFF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</w:pPr>
      <w:r w:rsidRPr="00B80C5E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 xml:space="preserve">Если я расскажу об этом его родителям, то </w:t>
      </w:r>
      <w:r w:rsidR="00831E17" w:rsidRPr="00B80C5E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меня будут называть</w:t>
      </w:r>
      <w:r w:rsidRPr="00B80C5E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proofErr w:type="gramStart"/>
      <w:r w:rsidRPr="00B80C5E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стукачом</w:t>
      </w:r>
      <w:proofErr w:type="gramEnd"/>
      <w:r w:rsidRPr="00B80C5E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?</w:t>
      </w:r>
    </w:p>
    <w:p w:rsidR="006871DD" w:rsidRPr="00831E17" w:rsidRDefault="006871DD" w:rsidP="00831E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Многие ребята испытывают муки выбора из-за того, что существует негласное правило, своеобразный кодекс чести, запрещающий посвящать родителей в свои проблемы. Но есть ситуации, когда данный кодекс не только можно, но и нужно нарушить, чтобы было с кем дружить в будущем. Везде, где есть угроза жизни и здоровью, физической и психологической безопасности, важно обращаться за помощью к взрослым. </w:t>
      </w:r>
    </w:p>
    <w:p w:rsidR="006871DD" w:rsidRPr="00831E17" w:rsidRDefault="006871DD" w:rsidP="00831E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>Стукач</w:t>
      </w:r>
      <w:proofErr w:type="gramEnd"/>
      <w:r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это тот, кто передает информацию с какой-то выгодой для себя или с умыслом причинить вред. Ты же спасаешь жизнь.</w:t>
      </w:r>
    </w:p>
    <w:p w:rsidR="006871DD" w:rsidRPr="00831E17" w:rsidRDefault="006871DD" w:rsidP="00831E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ты знаешь, что друг «балуется» регулярно, не воспринимает всерьез твои аргументы, то имеет смысл рассказать об этом его родителям или другому авторитетному взрослому, например, старшему брату или сестре.</w:t>
      </w:r>
    </w:p>
    <w:p w:rsidR="006871DD" w:rsidRPr="00831E17" w:rsidRDefault="006871DD" w:rsidP="00831E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взрослых гораздо больше возможностей повлиять на ситуацию. Да, скорее всего, твоего друга посадят дома, запретят пользоваться Интернетом и </w:t>
      </w:r>
      <w:proofErr w:type="spellStart"/>
      <w:r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>гаджетами</w:t>
      </w:r>
      <w:proofErr w:type="spellEnd"/>
      <w:r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ходить он будет по маршруту дом-школа-дом. Если родители убедятся в его зависимости, то принудительно отправят на лечение. Звучит ужасно, но это — временная необходимая мера. Часто своевременное исключение подростка из дурной компании помогает предотвратить </w:t>
      </w:r>
      <w:proofErr w:type="spellStart"/>
      <w:r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>наркозависимость</w:t>
      </w:r>
      <w:proofErr w:type="spellEnd"/>
      <w:r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0C9F" w:rsidRDefault="00AD0C9F" w:rsidP="00B80C5E">
      <w:pPr>
        <w:shd w:val="clear" w:color="auto" w:fill="FFFFFF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</w:pPr>
    </w:p>
    <w:p w:rsidR="006871DD" w:rsidRPr="00831E17" w:rsidRDefault="006871DD" w:rsidP="00B80C5E">
      <w:pPr>
        <w:shd w:val="clear" w:color="auto" w:fill="FFFFFF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831E17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Как рассказать о проблеме друга взрослым и не испортить с ним отношения</w:t>
      </w:r>
      <w:r w:rsidRPr="00831E17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?</w:t>
      </w:r>
    </w:p>
    <w:p w:rsidR="006871DD" w:rsidRPr="00831E17" w:rsidRDefault="006871DD" w:rsidP="00831E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Риск того, что друг посчитает тебя предателем и не захочет общаться, достаточно велик. И только со временем, когда поймет, от какой беды уберег его твой поступок, будет благодарен, и ваши отношения могут возобновиться.</w:t>
      </w:r>
    </w:p>
    <w:p w:rsidR="006871DD" w:rsidRPr="00831E17" w:rsidRDefault="006871DD" w:rsidP="00831E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>Самым честным будет вариант открыто предупредить о том, что планируешь сделать: </w:t>
      </w:r>
      <w:r w:rsidRPr="00831E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«Ты — мой друг, и я переживаю за тебя. Очень не хочется этого делать, но ты уже не контролируешь ситуацию — наркотики занимают все больше места в твоей жизни. Пока не поздно, стоит обратиться за помощью и прекратить общение с этой твоей новой компанией. Иначе мне придется поговорить с твоими родителями. Можешь считать меня предателем, но я не могу наблюдать, как ты разрушаешь себя.  Мне будет радостнее жить с мыслью, что ты не слил свою жизнь в унитаз, даже если наша дружба закончится”.</w:t>
      </w:r>
    </w:p>
    <w:p w:rsidR="006871DD" w:rsidRPr="00831E17" w:rsidRDefault="006871DD" w:rsidP="00831E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ты не готов действовать открыто, то можно написать родителям друга анонимное письмо.</w:t>
      </w:r>
    </w:p>
    <w:p w:rsidR="006871DD" w:rsidRPr="00831E17" w:rsidRDefault="006871DD" w:rsidP="00B80C5E">
      <w:pPr>
        <w:shd w:val="clear" w:color="auto" w:fill="FFFFFF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</w:pPr>
      <w:r w:rsidRPr="00831E17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Чем ты можешь помочь</w:t>
      </w:r>
      <w:r w:rsidRPr="00831E17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?</w:t>
      </w:r>
    </w:p>
    <w:p w:rsidR="006871DD" w:rsidRPr="00831E17" w:rsidRDefault="006871DD" w:rsidP="00831E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Поговори с другом, узнай, почему он употребляет запрещенные вещества. Возможно, он нашел в наркотиках способ уйти от проблем. Или ему не хватило духу отказать новым знакомым. Или не хотел прослыть </w:t>
      </w:r>
      <w:proofErr w:type="gramStart"/>
      <w:r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>слабаком</w:t>
      </w:r>
      <w:proofErr w:type="gramEnd"/>
      <w:r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6871DD" w:rsidRPr="00831E17" w:rsidRDefault="006871DD" w:rsidP="00831E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>Начать разговор можно так: «</w:t>
      </w:r>
      <w:r w:rsidRPr="00831E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 последнее время ты стал сам не свой, выглядишь уставшим, мы стали реже видеться, Я переживаю”.</w:t>
      </w:r>
    </w:p>
    <w:p w:rsidR="006871DD" w:rsidRPr="00831E17" w:rsidRDefault="006871DD" w:rsidP="00831E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Поддержи его: </w:t>
      </w:r>
      <w:r w:rsidRPr="00831E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«Я вижу, что тебе нелегко: баловство зашло слишком далеко. Давай попробуем так</w:t>
      </w:r>
      <w:proofErr w:type="gramStart"/>
      <w:r w:rsidRPr="00831E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… И</w:t>
      </w:r>
      <w:proofErr w:type="gramEnd"/>
      <w:r w:rsidRPr="00831E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предложи идею решения проблемы»</w:t>
      </w:r>
      <w:r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6871DD" w:rsidRPr="00831E17" w:rsidRDefault="006871DD" w:rsidP="00831E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Предложи обратиться за помощью к психологу, например, позвонить на Детский телефон доверия. Действуй согласно этим </w:t>
      </w:r>
      <w:hyperlink r:id="rId4" w:tgtFrame="_blank" w:history="1">
        <w:r w:rsidRPr="00B80C5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рекомендациям</w:t>
        </w:r>
      </w:hyperlink>
      <w:r w:rsidRPr="00B80C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6871DD" w:rsidRPr="00831E17" w:rsidRDefault="006871DD" w:rsidP="00831E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Посмотрите вместе фильм о человеке с зависимостью, например, «Реквием по мечте» — это очень жесткий фильм, натуралистично демонстрирующий, как наркотики разрушают жизни.  Обсудите, к чему приводит употребление адского зелья. Обрати внимание друга на синонимы слова наркотик: дурман, белый яд, </w:t>
      </w:r>
      <w:proofErr w:type="gramStart"/>
      <w:r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>дурь</w:t>
      </w:r>
      <w:proofErr w:type="gramEnd"/>
      <w:r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белая смерть, адское зелье. Слова </w:t>
      </w:r>
      <w:r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сами говорят за себя. Предложи альтернативный вид досуга: займитесь вместе экстремальным спортом, снимите смешные </w:t>
      </w:r>
      <w:proofErr w:type="spellStart"/>
      <w:proofErr w:type="gramStart"/>
      <w:r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>тик-токи</w:t>
      </w:r>
      <w:proofErr w:type="spellEnd"/>
      <w:proofErr w:type="gramEnd"/>
      <w:r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>, сходите в поход, начните вместе копить деньги на путешествие мечты. Если жизнь твоего друга будет наполнена смыслом и интересом, то ему будет легче отказаться от опасного «баловства».</w:t>
      </w:r>
    </w:p>
    <w:p w:rsidR="006871DD" w:rsidRPr="00831E17" w:rsidRDefault="006871DD" w:rsidP="00B80C5E">
      <w:pPr>
        <w:shd w:val="clear" w:color="auto" w:fill="FFFFFF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</w:pPr>
      <w:r w:rsidRPr="00831E17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Стоит ли продолжать дружить?</w:t>
      </w:r>
    </w:p>
    <w:p w:rsidR="006871DD" w:rsidRPr="00831E17" w:rsidRDefault="006871DD" w:rsidP="00831E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>Не нужно отворачиваться от друга. Важно попытаться оказать ему поддержку и помочь выбрать здоровый образ жизни. Однако, если</w:t>
      </w:r>
      <w:r w:rsidR="00AD0C9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несмотря на все усилия, он предпочтет наркотики, то лучше дистанцироваться, чтобы уберечь себя. Так или иначе</w:t>
      </w:r>
      <w:r w:rsid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тебе будет сложно поддерживать отношения из-за разницы взглядов на ситуацию, из-за разных ценностей и интересов. </w:t>
      </w:r>
    </w:p>
    <w:p w:rsidR="006871DD" w:rsidRPr="00831E17" w:rsidRDefault="006871DD" w:rsidP="00831E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1E17">
        <w:rPr>
          <w:rFonts w:ascii="Times New Roman" w:eastAsia="Times New Roman" w:hAnsi="Times New Roman" w:cs="Times New Roman"/>
          <w:color w:val="000000"/>
          <w:sz w:val="28"/>
          <w:szCs w:val="28"/>
        </w:rPr>
        <w:t>Наркотики сильно меняют людей, искажают их мышление и поведение. Трезвому человеку и человеку под кайфом сложно друг друга понять. </w:t>
      </w:r>
    </w:p>
    <w:p w:rsidR="006871DD" w:rsidRPr="00831E17" w:rsidRDefault="006871DD" w:rsidP="00831E17">
      <w:pPr>
        <w:shd w:val="clear" w:color="auto" w:fill="FFFFFF"/>
        <w:spacing w:after="0" w:line="360" w:lineRule="auto"/>
        <w:ind w:firstLine="709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831E17">
        <w:rPr>
          <w:rFonts w:ascii="Helvetica" w:eastAsia="Times New Roman" w:hAnsi="Helvetica" w:cs="Helvetica"/>
          <w:color w:val="000000"/>
          <w:sz w:val="28"/>
          <w:szCs w:val="28"/>
        </w:rPr>
        <w:t> </w:t>
      </w:r>
    </w:p>
    <w:p w:rsidR="00F67F42" w:rsidRPr="00831E17" w:rsidRDefault="00F67F42" w:rsidP="00831E17">
      <w:pPr>
        <w:spacing w:after="0" w:line="360" w:lineRule="auto"/>
        <w:rPr>
          <w:sz w:val="28"/>
          <w:szCs w:val="28"/>
        </w:rPr>
      </w:pPr>
    </w:p>
    <w:sectPr w:rsidR="00F67F42" w:rsidRPr="00831E17" w:rsidSect="00831E1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71DD"/>
    <w:rsid w:val="002D2BA3"/>
    <w:rsid w:val="006871DD"/>
    <w:rsid w:val="00745362"/>
    <w:rsid w:val="00831E17"/>
    <w:rsid w:val="00AD0C9F"/>
    <w:rsid w:val="00B80C5E"/>
    <w:rsid w:val="00F67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362"/>
  </w:style>
  <w:style w:type="paragraph" w:styleId="1">
    <w:name w:val="heading 1"/>
    <w:basedOn w:val="a"/>
    <w:link w:val="10"/>
    <w:uiPriority w:val="9"/>
    <w:qFormat/>
    <w:rsid w:val="006871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871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71D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871D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687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871DD"/>
    <w:rPr>
      <w:b/>
      <w:bCs/>
    </w:rPr>
  </w:style>
  <w:style w:type="character" w:styleId="a5">
    <w:name w:val="Emphasis"/>
    <w:basedOn w:val="a0"/>
    <w:uiPriority w:val="20"/>
    <w:qFormat/>
    <w:rsid w:val="006871DD"/>
    <w:rPr>
      <w:i/>
      <w:iCs/>
    </w:rPr>
  </w:style>
  <w:style w:type="character" w:styleId="a6">
    <w:name w:val="Hyperlink"/>
    <w:basedOn w:val="a0"/>
    <w:uiPriority w:val="99"/>
    <w:semiHidden/>
    <w:unhideWhenUsed/>
    <w:rsid w:val="006871D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8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9414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077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lefon-doveria.ru/slozhny-j-vy-bor-chto-delat-esli-drug-upotreblyaet-narkoti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6</cp:revision>
  <dcterms:created xsi:type="dcterms:W3CDTF">2021-10-04T10:38:00Z</dcterms:created>
  <dcterms:modified xsi:type="dcterms:W3CDTF">2021-10-06T04:06:00Z</dcterms:modified>
</cp:coreProperties>
</file>